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88" w:lineRule="auto"/>
        <w:jc w:val="center"/>
        <w:rPr>
          <w:b w:val="1"/>
          <w:bCs w:val="1"/>
          <w:sz w:val="24"/>
          <w:szCs w:val="24"/>
        </w:rPr>
      </w:pPr>
      <w:r>
        <w:rPr>
          <w:b w:val="1"/>
          <w:bCs w:val="1"/>
          <w:sz w:val="24"/>
          <w:szCs w:val="24"/>
          <w:rtl w:val="0"/>
          <w:lang w:val="en-US"/>
        </w:rPr>
        <w:t xml:space="preserve">No Rules, Just Jesus? </w:t>
      </w:r>
    </w:p>
    <w:p>
      <w:pPr>
        <w:pStyle w:val="Body"/>
        <w:spacing w:line="288" w:lineRule="auto"/>
        <w:jc w:val="center"/>
        <w:rPr>
          <w:i w:val="1"/>
          <w:iCs w:val="1"/>
          <w:sz w:val="24"/>
          <w:szCs w:val="24"/>
        </w:rPr>
      </w:pPr>
      <w:r>
        <w:rPr>
          <w:i w:val="1"/>
          <w:iCs w:val="1"/>
          <w:sz w:val="24"/>
          <w:szCs w:val="24"/>
          <w:rtl w:val="0"/>
          <w:lang w:val="en-US"/>
        </w:rPr>
        <w:t xml:space="preserve">Chris Willcut </w:t>
      </w:r>
    </w:p>
    <w:p>
      <w:pPr>
        <w:pStyle w:val="Body"/>
        <w:spacing w:line="288" w:lineRule="auto"/>
        <w:jc w:val="center"/>
        <w:rPr>
          <w:i w:val="1"/>
          <w:iCs w:val="1"/>
          <w:sz w:val="24"/>
          <w:szCs w:val="24"/>
        </w:rPr>
      </w:pPr>
    </w:p>
    <w:p>
      <w:pPr>
        <w:pStyle w:val="Body"/>
        <w:spacing w:line="288" w:lineRule="auto"/>
        <w:jc w:val="left"/>
        <w:rPr>
          <w:sz w:val="24"/>
          <w:szCs w:val="24"/>
        </w:rPr>
      </w:pPr>
      <w:r>
        <w:rPr>
          <w:sz w:val="24"/>
          <w:szCs w:val="24"/>
          <w:rtl w:val="0"/>
        </w:rPr>
        <w:tab/>
        <w:t xml:space="preserve">There is a church that I have driven by many times, and every time I pass it I always notice their sign. In big bold letters under their name, it says </w:t>
      </w:r>
      <w:r>
        <w:rPr>
          <w:sz w:val="24"/>
          <w:szCs w:val="24"/>
          <w:rtl w:val="0"/>
          <w:lang w:val="en-US"/>
        </w:rPr>
        <w:t>“</w:t>
      </w:r>
      <w:r>
        <w:rPr>
          <w:sz w:val="24"/>
          <w:szCs w:val="24"/>
          <w:rtl w:val="0"/>
          <w:lang w:val="en-US"/>
        </w:rPr>
        <w:t>NO RULES. JUST JESUS.</w:t>
      </w:r>
      <w:r>
        <w:rPr>
          <w:sz w:val="24"/>
          <w:szCs w:val="24"/>
          <w:rtl w:val="0"/>
          <w:lang w:val="en-US"/>
        </w:rPr>
        <w:t xml:space="preserve">” </w:t>
      </w:r>
      <w:r>
        <w:rPr>
          <w:sz w:val="24"/>
          <w:szCs w:val="24"/>
          <w:rtl w:val="0"/>
          <w:lang w:val="en-US"/>
        </w:rPr>
        <w:t xml:space="preserve">It seems like they are trying to distance themselves from </w:t>
      </w:r>
      <w:r>
        <w:rPr>
          <w:sz w:val="24"/>
          <w:szCs w:val="24"/>
          <w:rtl w:val="0"/>
          <w:lang w:val="en-US"/>
        </w:rPr>
        <w:t>“</w:t>
      </w:r>
      <w:r>
        <w:rPr>
          <w:sz w:val="24"/>
          <w:szCs w:val="24"/>
          <w:rtl w:val="0"/>
          <w:lang w:val="en-US"/>
        </w:rPr>
        <w:t>religious rules</w:t>
      </w:r>
      <w:r>
        <w:rPr>
          <w:sz w:val="24"/>
          <w:szCs w:val="24"/>
          <w:rtl w:val="0"/>
          <w:lang w:val="en-US"/>
        </w:rPr>
        <w:t>”</w:t>
      </w:r>
      <w:r>
        <w:rPr>
          <w:sz w:val="24"/>
          <w:szCs w:val="24"/>
          <w:rtl w:val="0"/>
          <w:lang w:val="en-US"/>
        </w:rPr>
        <w:t xml:space="preserve">, which is a popular idea today. It goes along with the people who say they are not religious, they just follow Jesus. This movement tells people to come as they are, because all God wants from them is to simply follow Jesus and nothing more. However, this idea is unbiblical, impossible, and soul-condemning. More than that, Jesus did not even live this way. </w:t>
      </w:r>
    </w:p>
    <w:p>
      <w:pPr>
        <w:pStyle w:val="Body"/>
        <w:spacing w:line="288" w:lineRule="auto"/>
        <w:jc w:val="left"/>
        <w:rPr>
          <w:sz w:val="24"/>
          <w:szCs w:val="24"/>
        </w:rPr>
      </w:pPr>
      <w:r>
        <w:rPr>
          <w:sz w:val="24"/>
          <w:szCs w:val="24"/>
          <w:rtl w:val="0"/>
        </w:rPr>
        <w:tab/>
        <w:t>During Jesus</w:t>
      </w:r>
      <w:r>
        <w:rPr>
          <w:sz w:val="24"/>
          <w:szCs w:val="24"/>
          <w:rtl w:val="0"/>
          <w:lang w:val="en-US"/>
        </w:rPr>
        <w:t xml:space="preserve">’ </w:t>
      </w:r>
      <w:r>
        <w:rPr>
          <w:sz w:val="24"/>
          <w:szCs w:val="24"/>
          <w:rtl w:val="0"/>
          <w:lang w:val="en-US"/>
        </w:rPr>
        <w:t xml:space="preserve">life here on this earth, He was born a Jew and lived under the Law of Moses. These were rules which even He did not break. Remember, when the Jews were trying to put Jesus to death, they had nothing of which to accuse Him. Mark records, </w:t>
      </w:r>
      <w:r>
        <w:rPr>
          <w:sz w:val="24"/>
          <w:szCs w:val="24"/>
          <w:rtl w:val="0"/>
          <w:lang w:val="en-US"/>
        </w:rPr>
        <w:t>“</w:t>
      </w:r>
      <w:r>
        <w:rPr>
          <w:sz w:val="24"/>
          <w:szCs w:val="24"/>
          <w:rtl w:val="0"/>
          <w:lang w:val="en-US"/>
        </w:rPr>
        <w:t>Now the chief priests and all the council sought testimony against Jesus to put Him to death, but they found none. For many bore false witness against Him, but their testimonies did not agree</w:t>
      </w:r>
      <w:r>
        <w:rPr>
          <w:sz w:val="24"/>
          <w:szCs w:val="24"/>
          <w:rtl w:val="0"/>
          <w:lang w:val="en-US"/>
        </w:rPr>
        <w:t xml:space="preserve">” </w:t>
      </w:r>
      <w:r>
        <w:rPr>
          <w:sz w:val="24"/>
          <w:szCs w:val="24"/>
          <w:rtl w:val="0"/>
          <w:lang w:val="en-US"/>
        </w:rPr>
        <w:t xml:space="preserve">(Mark 14:55, 56). During His entire life as a Jew, Jesus followed the Law of Moses perfectly. </w:t>
      </w:r>
    </w:p>
    <w:p>
      <w:pPr>
        <w:pStyle w:val="Body"/>
        <w:spacing w:line="288" w:lineRule="auto"/>
        <w:jc w:val="left"/>
        <w:rPr>
          <w:sz w:val="24"/>
          <w:szCs w:val="24"/>
        </w:rPr>
      </w:pPr>
      <w:r>
        <w:rPr>
          <w:sz w:val="24"/>
          <w:szCs w:val="24"/>
          <w:rtl w:val="0"/>
        </w:rPr>
        <w:tab/>
        <w:t xml:space="preserve">So not only did Jesus follow the religious rules which were given by God to Moses, Jesus Himself gave rules to be followed. As He gave the sermon on the mount, He would say, </w:t>
      </w:r>
      <w:r>
        <w:rPr>
          <w:sz w:val="24"/>
          <w:szCs w:val="24"/>
          <w:rtl w:val="0"/>
          <w:lang w:val="en-US"/>
        </w:rPr>
        <w:t>“</w:t>
      </w:r>
      <w:r>
        <w:rPr>
          <w:sz w:val="24"/>
          <w:szCs w:val="24"/>
          <w:rtl w:val="0"/>
          <w:lang w:val="en-US"/>
        </w:rPr>
        <w:t>Whoever therefore breaks one of the least of these commandments, and teaches men so, shall be called least in the kingdom of heaven; but whoever does and teaches them, he shall be called great in the kingdom of heaven. For I say to you, that unless your righteousness exceeds the righteousness of the scribes and Pharisees, you will by no means enter the kingdom of heaven</w:t>
      </w:r>
      <w:r>
        <w:rPr>
          <w:sz w:val="24"/>
          <w:szCs w:val="24"/>
          <w:rtl w:val="0"/>
          <w:lang w:val="en-US"/>
        </w:rPr>
        <w:t xml:space="preserve">” </w:t>
      </w:r>
      <w:r>
        <w:rPr>
          <w:sz w:val="24"/>
          <w:szCs w:val="24"/>
          <w:rtl w:val="0"/>
          <w:lang w:val="en-US"/>
        </w:rPr>
        <w:t xml:space="preserve">(Matthew 5:19, 20). In the proceeding sermon, there are at least forty-three imperatives Jesus gives concerning subjects such as murder and anger, adultery and marriage, honesty, love, our money, our priorities, and our attitudes. These are rules which He expects people to follow! </w:t>
      </w:r>
    </w:p>
    <w:p>
      <w:pPr>
        <w:pStyle w:val="Body"/>
        <w:spacing w:line="288" w:lineRule="auto"/>
        <w:jc w:val="left"/>
      </w:pPr>
      <w:r>
        <w:rPr>
          <w:sz w:val="24"/>
          <w:szCs w:val="24"/>
          <w:rtl w:val="0"/>
        </w:rPr>
        <w:tab/>
        <w:t xml:space="preserve">Jesus came to earth </w:t>
      </w:r>
      <w:r>
        <w:rPr>
          <w:sz w:val="24"/>
          <w:szCs w:val="24"/>
          <w:rtl w:val="0"/>
          <w:lang w:val="en-US"/>
        </w:rPr>
        <w:t>“</w:t>
      </w:r>
      <w:r>
        <w:rPr>
          <w:sz w:val="24"/>
          <w:szCs w:val="24"/>
          <w:rtl w:val="0"/>
          <w:lang w:val="en-US"/>
        </w:rPr>
        <w:t>to seek and to save that which was lost</w:t>
      </w:r>
      <w:r>
        <w:rPr>
          <w:sz w:val="24"/>
          <w:szCs w:val="24"/>
          <w:rtl w:val="0"/>
          <w:lang w:val="en-US"/>
        </w:rPr>
        <w:t xml:space="preserve">” </w:t>
      </w:r>
      <w:r>
        <w:rPr>
          <w:sz w:val="24"/>
          <w:szCs w:val="24"/>
          <w:rtl w:val="0"/>
          <w:lang w:val="en-US"/>
        </w:rPr>
        <w:t xml:space="preserve">(Luke 19:10), and he provides guidelines for each person to follow. If we desire salvation through Jesus, we must obey His commands (John 14:15). He would say such things like, </w:t>
      </w:r>
      <w:r>
        <w:rPr>
          <w:sz w:val="24"/>
          <w:szCs w:val="24"/>
          <w:rtl w:val="1"/>
          <w:lang w:val="ar-SA" w:bidi="ar-SA"/>
        </w:rPr>
        <w:t>“</w:t>
      </w:r>
      <w:r>
        <w:rPr>
          <w:sz w:val="24"/>
          <w:szCs w:val="24"/>
          <w:rtl w:val="0"/>
          <w:lang w:val="en-US"/>
        </w:rPr>
        <w:t>I am the way, the truth, and the life. No one comes to the Father except through Me</w:t>
      </w:r>
      <w:r>
        <w:rPr>
          <w:sz w:val="24"/>
          <w:szCs w:val="24"/>
          <w:rtl w:val="0"/>
        </w:rPr>
        <w:t xml:space="preserve">” </w:t>
      </w:r>
      <w:r>
        <w:rPr>
          <w:sz w:val="24"/>
          <w:szCs w:val="24"/>
          <w:rtl w:val="0"/>
        </w:rPr>
        <w:t>(John 14:6)</w:t>
      </w:r>
      <w:r>
        <w:rPr>
          <w:sz w:val="24"/>
          <w:szCs w:val="24"/>
          <w:rtl w:val="0"/>
          <w:lang w:val="en-US"/>
        </w:rPr>
        <w:t>, and,</w:t>
      </w:r>
      <w:r>
        <w:rPr>
          <w:sz w:val="24"/>
          <w:szCs w:val="24"/>
          <w:rtl w:val="0"/>
        </w:rPr>
        <w:t xml:space="preserve"> </w:t>
      </w:r>
      <w:r>
        <w:rPr>
          <w:sz w:val="24"/>
          <w:szCs w:val="24"/>
          <w:rtl w:val="0"/>
          <w:lang w:val="en-US"/>
        </w:rPr>
        <w:t>“</w:t>
      </w:r>
      <w:r>
        <w:rPr>
          <w:sz w:val="24"/>
          <w:szCs w:val="24"/>
          <w:rtl w:val="0"/>
          <w:lang w:val="en-US"/>
        </w:rPr>
        <w:t>Most assuredly I say to you, unless one is born of water and the Spirit, he cannot enter the kingdom of God</w:t>
      </w:r>
      <w:r>
        <w:rPr>
          <w:sz w:val="24"/>
          <w:szCs w:val="24"/>
          <w:rtl w:val="0"/>
          <w:lang w:val="en-US"/>
        </w:rPr>
        <w:t xml:space="preserve">” </w:t>
      </w:r>
      <w:r>
        <w:rPr>
          <w:sz w:val="24"/>
          <w:szCs w:val="24"/>
          <w:rtl w:val="0"/>
          <w:lang w:val="en-US"/>
        </w:rPr>
        <w:t xml:space="preserve">(John 3:5). Those who are allowed into Heaven are not simply those who believe in Jesus, but those who follow the rules and commands which Jesus gave. As he closed His sermon on the mount, He said, </w:t>
      </w:r>
      <w:r>
        <w:rPr>
          <w:sz w:val="24"/>
          <w:szCs w:val="24"/>
          <w:rtl w:val="0"/>
          <w:lang w:val="en-US"/>
        </w:rPr>
        <w:t>“</w:t>
      </w:r>
      <w:r>
        <w:rPr>
          <w:sz w:val="24"/>
          <w:szCs w:val="24"/>
          <w:rtl w:val="0"/>
          <w:lang w:val="en-US"/>
        </w:rPr>
        <w:t xml:space="preserve">Not everyone who says to Me, </w:t>
      </w:r>
      <w:r>
        <w:rPr>
          <w:sz w:val="24"/>
          <w:szCs w:val="24"/>
          <w:rtl w:val="0"/>
          <w:lang w:val="en-US"/>
        </w:rPr>
        <w:t>‘</w:t>
      </w:r>
      <w:r>
        <w:rPr>
          <w:sz w:val="24"/>
          <w:szCs w:val="24"/>
          <w:rtl w:val="0"/>
          <w:lang w:val="en-US"/>
        </w:rPr>
        <w:t>Lord, Lord,</w:t>
      </w:r>
      <w:r>
        <w:rPr>
          <w:sz w:val="24"/>
          <w:szCs w:val="24"/>
          <w:rtl w:val="0"/>
          <w:lang w:val="en-US"/>
        </w:rPr>
        <w:t xml:space="preserve">’ </w:t>
      </w:r>
      <w:r>
        <w:rPr>
          <w:sz w:val="24"/>
          <w:szCs w:val="24"/>
          <w:rtl w:val="0"/>
          <w:lang w:val="en-US"/>
        </w:rPr>
        <w:t>shall enter the kingdom of heaven, but he who does the will of My Father in heaven</w:t>
      </w:r>
      <w:r>
        <w:rPr>
          <w:sz w:val="24"/>
          <w:szCs w:val="24"/>
          <w:rtl w:val="0"/>
          <w:lang w:val="en-US"/>
        </w:rPr>
        <w:t xml:space="preserve">” </w:t>
      </w:r>
      <w:r>
        <w:rPr>
          <w:sz w:val="24"/>
          <w:szCs w:val="24"/>
          <w:rtl w:val="0"/>
          <w:lang w:val="en-US"/>
        </w:rPr>
        <w:t>(Matthew 7:21). Therefore, let</w:t>
      </w:r>
      <w:r>
        <w:rPr>
          <w:sz w:val="24"/>
          <w:szCs w:val="24"/>
          <w:rtl w:val="0"/>
          <w:lang w:val="en-US"/>
        </w:rPr>
        <w:t>’</w:t>
      </w:r>
      <w:r>
        <w:rPr>
          <w:sz w:val="24"/>
          <w:szCs w:val="24"/>
          <w:rtl w:val="0"/>
          <w:lang w:val="en-US"/>
        </w:rPr>
        <w:t xml:space="preserve">s look to Jesus as our example when He prayed in the garden, </w:t>
      </w:r>
      <w:r>
        <w:rPr>
          <w:sz w:val="24"/>
          <w:szCs w:val="24"/>
          <w:rtl w:val="0"/>
          <w:lang w:val="en-US"/>
        </w:rPr>
        <w:t>“</w:t>
      </w:r>
      <w:r>
        <w:rPr>
          <w:sz w:val="24"/>
          <w:szCs w:val="24"/>
          <w:rtl w:val="0"/>
          <w:lang w:val="en-US"/>
        </w:rPr>
        <w:t>Nevertheless, not as I will, but as You will</w:t>
      </w:r>
      <w:r>
        <w:rPr>
          <w:sz w:val="24"/>
          <w:szCs w:val="24"/>
          <w:rtl w:val="0"/>
          <w:lang w:val="en-US"/>
        </w:rPr>
        <w:t xml:space="preserve">” </w:t>
      </w:r>
      <w:r>
        <w:rPr>
          <w:sz w:val="24"/>
          <w:szCs w:val="24"/>
          <w:rtl w:val="0"/>
          <w:lang w:val="en-US"/>
        </w:rPr>
        <w:t xml:space="preserve">(Matthew 26:39).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